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Pr="00992075" w:rsidRDefault="0084536A" w:rsidP="0099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8"/>
          <w:lang w:val="eu-ES"/>
        </w:rPr>
      </w:pPr>
      <w:r w:rsidRPr="00992075">
        <w:rPr>
          <w:b/>
          <w:bCs/>
          <w:sz w:val="32"/>
          <w:szCs w:val="28"/>
          <w:lang w:val="eu-ES"/>
        </w:rPr>
        <w:t xml:space="preserve">SOLICITUD DE ADHESIÓN </w:t>
      </w:r>
      <w:r w:rsidR="00A711DD" w:rsidRPr="00992075">
        <w:rPr>
          <w:b/>
          <w:bCs/>
          <w:sz w:val="32"/>
          <w:szCs w:val="28"/>
          <w:lang w:val="eu-ES"/>
        </w:rPr>
        <w:t>PROGRAMA HOBEKI SALTOKIAK</w:t>
      </w:r>
      <w:r w:rsidR="003C1126" w:rsidRPr="00992075">
        <w:rPr>
          <w:b/>
          <w:bCs/>
          <w:sz w:val="32"/>
          <w:szCs w:val="28"/>
          <w:lang w:val="eu-ES"/>
        </w:rPr>
        <w:t xml:space="preserve"> </w:t>
      </w:r>
      <w:r w:rsidRPr="00992075">
        <w:rPr>
          <w:b/>
          <w:bCs/>
          <w:sz w:val="32"/>
          <w:szCs w:val="28"/>
          <w:lang w:val="eu-ES"/>
        </w:rPr>
        <w:t>2018</w:t>
      </w:r>
    </w:p>
    <w:p w:rsidR="007F6DF5" w:rsidRPr="00446378" w:rsidRDefault="007F6DF5" w:rsidP="003D0C99">
      <w:pPr>
        <w:jc w:val="both"/>
        <w:rPr>
          <w:sz w:val="20"/>
          <w:szCs w:val="20"/>
          <w:lang w:val="eu-ES"/>
        </w:rPr>
      </w:pPr>
    </w:p>
    <w:p w:rsidR="007F6DF5" w:rsidRPr="0002246D" w:rsidRDefault="0084536A" w:rsidP="003D0C99">
      <w:pPr>
        <w:jc w:val="both"/>
        <w:rPr>
          <w:b/>
          <w:bCs/>
          <w:sz w:val="28"/>
          <w:szCs w:val="28"/>
          <w:lang w:val="eu-ES"/>
        </w:rPr>
      </w:pPr>
      <w:r>
        <w:rPr>
          <w:b/>
          <w:bCs/>
          <w:sz w:val="28"/>
          <w:szCs w:val="28"/>
          <w:lang w:val="eu-ES"/>
        </w:rPr>
        <w:t>DATOS DEL COMERCIO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Razón Social</w:t>
      </w:r>
      <w:r w:rsidR="007F6DF5" w:rsidRPr="0002246D">
        <w:rPr>
          <w:lang w:val="eu-ES"/>
        </w:rPr>
        <w:t>: ___________________________________________________</w:t>
      </w:r>
      <w:r w:rsidR="00A711DD">
        <w:rPr>
          <w:lang w:val="eu-ES"/>
        </w:rPr>
        <w:t>________</w:t>
      </w:r>
      <w:r w:rsidR="007F6DF5" w:rsidRPr="0002246D">
        <w:rPr>
          <w:lang w:val="eu-ES"/>
        </w:rPr>
        <w:t xml:space="preserve">__ 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Nombre Comercial</w:t>
      </w:r>
      <w:r w:rsidR="007F6DF5" w:rsidRPr="0002246D">
        <w:rPr>
          <w:lang w:val="eu-ES"/>
        </w:rPr>
        <w:t>: _________________________________________________</w:t>
      </w:r>
      <w:r w:rsidR="00A711DD">
        <w:rPr>
          <w:lang w:val="eu-ES"/>
        </w:rPr>
        <w:t>_______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Nº de personas empleadas</w:t>
      </w:r>
      <w:r w:rsidR="007F6DF5" w:rsidRPr="0002246D">
        <w:rPr>
          <w:lang w:val="eu-ES"/>
        </w:rPr>
        <w:t>:</w:t>
      </w:r>
      <w:r>
        <w:rPr>
          <w:lang w:val="eu-ES"/>
        </w:rPr>
        <w:t xml:space="preserve"> </w:t>
      </w:r>
      <w:r w:rsidR="007F6DF5" w:rsidRPr="0002246D">
        <w:rPr>
          <w:lang w:val="eu-ES"/>
        </w:rPr>
        <w:t>Aut</w:t>
      </w:r>
      <w:r>
        <w:rPr>
          <w:lang w:val="eu-ES"/>
        </w:rPr>
        <w:t>ónomos _____________ Trabajadores</w:t>
      </w:r>
      <w:r w:rsidR="007F6DF5" w:rsidRPr="0002246D">
        <w:rPr>
          <w:lang w:val="eu-ES"/>
        </w:rPr>
        <w:t>:  ________________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NIF/CIF</w:t>
      </w:r>
      <w:r w:rsidR="007F6DF5" w:rsidRPr="0002246D">
        <w:rPr>
          <w:lang w:val="eu-ES"/>
        </w:rPr>
        <w:t xml:space="preserve">: </w:t>
      </w:r>
      <w:r w:rsidR="007F6DF5" w:rsidRPr="0002246D">
        <w:rPr>
          <w:lang w:val="eu-ES"/>
        </w:rPr>
        <w:tab/>
        <w:t xml:space="preserve">______________________ 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Dirección del comercio</w:t>
      </w:r>
      <w:r w:rsidR="007F6DF5" w:rsidRPr="0002246D">
        <w:rPr>
          <w:lang w:val="eu-ES"/>
        </w:rPr>
        <w:t>: ____________________________________________________</w:t>
      </w:r>
      <w:r w:rsidR="00A711DD">
        <w:rPr>
          <w:lang w:val="eu-ES"/>
        </w:rPr>
        <w:t>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CP</w:t>
      </w:r>
      <w:r w:rsidR="007F6DF5" w:rsidRPr="0002246D">
        <w:rPr>
          <w:lang w:val="eu-ES"/>
        </w:rPr>
        <w:t xml:space="preserve">: _________ </w:t>
      </w:r>
      <w:r w:rsidR="007F6DF5" w:rsidRPr="0002246D">
        <w:rPr>
          <w:lang w:val="eu-ES"/>
        </w:rPr>
        <w:tab/>
      </w:r>
      <w:r w:rsidR="007F6DF5" w:rsidRPr="0002246D">
        <w:rPr>
          <w:lang w:val="eu-ES"/>
        </w:rPr>
        <w:tab/>
      </w:r>
      <w:r>
        <w:rPr>
          <w:lang w:val="eu-ES"/>
        </w:rPr>
        <w:t>Municipio</w:t>
      </w:r>
      <w:r w:rsidR="007F6DF5" w:rsidRPr="0002246D">
        <w:rPr>
          <w:lang w:val="eu-ES"/>
        </w:rPr>
        <w:t xml:space="preserve">:_____________________ 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Persona de contacto</w:t>
      </w:r>
      <w:r w:rsidR="007F6DF5" w:rsidRPr="0002246D">
        <w:rPr>
          <w:lang w:val="eu-ES"/>
        </w:rPr>
        <w:t>: _________________________________________________</w:t>
      </w:r>
      <w:r w:rsidR="00A711DD">
        <w:rPr>
          <w:lang w:val="eu-ES"/>
        </w:rPr>
        <w:t>_______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Cargo</w:t>
      </w:r>
      <w:r w:rsidR="007F6DF5" w:rsidRPr="0002246D">
        <w:rPr>
          <w:lang w:val="eu-ES"/>
        </w:rPr>
        <w:t>:</w:t>
      </w:r>
      <w:r>
        <w:rPr>
          <w:lang w:val="eu-ES"/>
        </w:rPr>
        <w:t xml:space="preserve">   </w:t>
      </w:r>
      <w:r w:rsidR="007F6DF5" w:rsidRPr="0002246D">
        <w:rPr>
          <w:lang w:val="eu-ES"/>
        </w:rPr>
        <w:t xml:space="preserve"> ________________________________________ </w:t>
      </w:r>
    </w:p>
    <w:p w:rsidR="007F6DF5" w:rsidRPr="0002246D" w:rsidRDefault="007F6DF5" w:rsidP="003D0C99">
      <w:pPr>
        <w:jc w:val="both"/>
        <w:rPr>
          <w:lang w:val="eu-ES"/>
        </w:rPr>
      </w:pPr>
      <w:r w:rsidRPr="0002246D">
        <w:rPr>
          <w:lang w:val="eu-ES"/>
        </w:rPr>
        <w:t>E-</w:t>
      </w:r>
      <w:r w:rsidR="0084536A">
        <w:rPr>
          <w:lang w:val="eu-ES"/>
        </w:rPr>
        <w:t>mail</w:t>
      </w:r>
      <w:r w:rsidRPr="0002246D">
        <w:rPr>
          <w:lang w:val="eu-ES"/>
        </w:rPr>
        <w:t>:</w:t>
      </w:r>
      <w:r w:rsidR="0084536A">
        <w:rPr>
          <w:lang w:val="eu-ES"/>
        </w:rPr>
        <w:t xml:space="preserve">  </w:t>
      </w:r>
      <w:r w:rsidRPr="0002246D">
        <w:rPr>
          <w:lang w:val="eu-ES"/>
        </w:rPr>
        <w:t xml:space="preserve"> ________________________________________ </w:t>
      </w:r>
    </w:p>
    <w:p w:rsidR="007F6DF5" w:rsidRPr="00446378" w:rsidRDefault="0084536A" w:rsidP="003D0C99">
      <w:pPr>
        <w:jc w:val="both"/>
        <w:rPr>
          <w:u w:val="single"/>
          <w:lang w:val="eu-ES"/>
        </w:rPr>
      </w:pPr>
      <w:r>
        <w:rPr>
          <w:lang w:val="eu-ES"/>
        </w:rPr>
        <w:t>Telé</w:t>
      </w:r>
      <w:r w:rsidR="007F6DF5" w:rsidRPr="0002246D">
        <w:rPr>
          <w:lang w:val="eu-ES"/>
        </w:rPr>
        <w:t>fono (</w:t>
      </w:r>
      <w:r>
        <w:rPr>
          <w:lang w:val="eu-ES"/>
        </w:rPr>
        <w:t>se publicará en la página web de AENKOMER</w:t>
      </w:r>
      <w:r w:rsidR="007F6DF5" w:rsidRPr="0002246D">
        <w:rPr>
          <w:lang w:val="eu-ES"/>
        </w:rPr>
        <w:t xml:space="preserve">): </w:t>
      </w:r>
      <w:r w:rsidR="00A711DD">
        <w:rPr>
          <w:u w:val="single"/>
          <w:lang w:val="eu-ES"/>
        </w:rPr>
        <w:t>_____________________________</w:t>
      </w:r>
    </w:p>
    <w:p w:rsidR="0084536A" w:rsidRDefault="0084536A" w:rsidP="003D0C99">
      <w:pPr>
        <w:jc w:val="both"/>
        <w:rPr>
          <w:lang w:val="eu-ES"/>
        </w:rPr>
      </w:pPr>
      <w:r>
        <w:rPr>
          <w:lang w:val="eu-ES"/>
        </w:rPr>
        <w:t xml:space="preserve">Nº de cuenta </w:t>
      </w:r>
      <w:r w:rsidR="007F6DF5" w:rsidRPr="0002246D">
        <w:rPr>
          <w:lang w:val="eu-ES"/>
        </w:rPr>
        <w:t>(</w:t>
      </w:r>
      <w:r>
        <w:rPr>
          <w:lang w:val="eu-ES"/>
        </w:rPr>
        <w:t xml:space="preserve">IBAN, </w:t>
      </w:r>
      <w:r w:rsidR="007F6DF5" w:rsidRPr="0002246D">
        <w:rPr>
          <w:lang w:val="eu-ES"/>
        </w:rPr>
        <w:t>24 d</w:t>
      </w:r>
      <w:r>
        <w:rPr>
          <w:lang w:val="eu-ES"/>
        </w:rPr>
        <w:t>ígitos</w:t>
      </w:r>
      <w:r w:rsidR="007F6DF5" w:rsidRPr="0002246D">
        <w:rPr>
          <w:lang w:val="eu-ES"/>
        </w:rPr>
        <w:t>):</w:t>
      </w:r>
      <w:r>
        <w:rPr>
          <w:lang w:val="eu-ES"/>
        </w:rPr>
        <w:t xml:space="preserve"> </w:t>
      </w:r>
      <w:r w:rsidR="007F6DF5" w:rsidRPr="0002246D">
        <w:rPr>
          <w:lang w:val="eu-ES"/>
        </w:rPr>
        <w:t xml:space="preserve"> </w:t>
      </w:r>
    </w:p>
    <w:p w:rsidR="007F6DF5" w:rsidRPr="0002246D" w:rsidRDefault="007F6DF5" w:rsidP="003D0C99">
      <w:pPr>
        <w:jc w:val="both"/>
        <w:rPr>
          <w:lang w:val="eu-ES"/>
        </w:rPr>
      </w:pPr>
      <w:r w:rsidRPr="0002246D">
        <w:rPr>
          <w:lang w:val="eu-ES"/>
        </w:rPr>
        <w:t>______________________________________</w:t>
      </w:r>
      <w:r w:rsidR="0084536A">
        <w:rPr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Pr="0002246D">
        <w:rPr>
          <w:lang w:val="eu-ES"/>
        </w:rPr>
        <w:t xml:space="preserve"> </w:t>
      </w:r>
    </w:p>
    <w:p w:rsidR="007F6DF5" w:rsidRPr="00446378" w:rsidRDefault="007F6DF5" w:rsidP="003D0C99">
      <w:pPr>
        <w:jc w:val="both"/>
        <w:rPr>
          <w:sz w:val="20"/>
          <w:szCs w:val="20"/>
          <w:lang w:val="eu-ES"/>
        </w:rPr>
      </w:pPr>
    </w:p>
    <w:p w:rsidR="007F6DF5" w:rsidRPr="0002246D" w:rsidRDefault="003A252A" w:rsidP="003D0C99">
      <w:pPr>
        <w:jc w:val="both"/>
        <w:rPr>
          <w:b/>
          <w:bCs/>
          <w:sz w:val="28"/>
          <w:szCs w:val="28"/>
          <w:lang w:val="eu-ES"/>
        </w:rPr>
      </w:pPr>
      <w:r>
        <w:rPr>
          <w:b/>
          <w:bCs/>
          <w:sz w:val="28"/>
          <w:szCs w:val="28"/>
          <w:lang w:val="eu-ES"/>
        </w:rPr>
        <w:t>DATOS DE LA PERSONA REPRESENTANTE LEGAL</w:t>
      </w:r>
    </w:p>
    <w:p w:rsidR="007F6DF5" w:rsidRPr="0002246D" w:rsidRDefault="00446378" w:rsidP="003D0C99">
      <w:pPr>
        <w:jc w:val="both"/>
        <w:rPr>
          <w:lang w:val="eu-ES"/>
        </w:rPr>
      </w:pPr>
      <w:r>
        <w:rPr>
          <w:lang w:val="eu-ES"/>
        </w:rPr>
        <w:t>Nombre de la persona representante de la empresa</w:t>
      </w:r>
      <w:r w:rsidR="007F6DF5" w:rsidRPr="0002246D">
        <w:rPr>
          <w:lang w:val="eu-ES"/>
        </w:rPr>
        <w:t xml:space="preserve">: </w:t>
      </w:r>
      <w:r w:rsidR="007F6DF5" w:rsidRPr="00446378">
        <w:rPr>
          <w:u w:val="single"/>
          <w:lang w:val="eu-ES"/>
        </w:rPr>
        <w:t xml:space="preserve">___________________________ </w:t>
      </w:r>
      <w:r w:rsidRPr="00446378">
        <w:rPr>
          <w:u w:val="single"/>
          <w:lang w:val="eu-ES"/>
        </w:rPr>
        <w:tab/>
      </w:r>
      <w:r w:rsidRPr="00446378">
        <w:rPr>
          <w:u w:val="single"/>
          <w:lang w:val="eu-ES"/>
        </w:rPr>
        <w:tab/>
      </w:r>
      <w:r>
        <w:rPr>
          <w:lang w:val="eu-ES"/>
        </w:rPr>
        <w:t xml:space="preserve"> </w:t>
      </w:r>
    </w:p>
    <w:p w:rsidR="007F6DF5" w:rsidRPr="0002246D" w:rsidRDefault="00446378" w:rsidP="003D0C99">
      <w:pPr>
        <w:jc w:val="both"/>
        <w:rPr>
          <w:lang w:val="eu-ES"/>
        </w:rPr>
      </w:pPr>
      <w:r>
        <w:rPr>
          <w:lang w:val="eu-ES"/>
        </w:rPr>
        <w:t>Apellidos de la persona representante de la empresa</w:t>
      </w:r>
      <w:r w:rsidR="007F6DF5" w:rsidRPr="0002246D">
        <w:rPr>
          <w:lang w:val="eu-ES"/>
        </w:rPr>
        <w:t xml:space="preserve">: ______________________________ </w:t>
      </w:r>
    </w:p>
    <w:p w:rsidR="007F6DF5" w:rsidRPr="0002246D" w:rsidRDefault="00446378" w:rsidP="003D0C99">
      <w:pPr>
        <w:jc w:val="both"/>
        <w:rPr>
          <w:lang w:val="eu-ES"/>
        </w:rPr>
      </w:pPr>
      <w:r>
        <w:rPr>
          <w:lang w:val="eu-ES"/>
        </w:rPr>
        <w:t>DNI</w:t>
      </w:r>
      <w:r w:rsidR="007F6DF5" w:rsidRPr="0002246D">
        <w:rPr>
          <w:lang w:val="eu-ES"/>
        </w:rPr>
        <w:t xml:space="preserve">: _________________________ </w:t>
      </w:r>
    </w:p>
    <w:p w:rsidR="007F6DF5" w:rsidRPr="0002246D" w:rsidRDefault="00446378" w:rsidP="0002246D">
      <w:pPr>
        <w:jc w:val="both"/>
        <w:rPr>
          <w:b/>
          <w:bCs/>
          <w:lang w:val="eu-ES"/>
        </w:rPr>
      </w:pPr>
      <w:r>
        <w:rPr>
          <w:lang w:val="eu-ES"/>
        </w:rPr>
        <w:t>La persona representante legal de la empresa manifiesta que</w:t>
      </w:r>
      <w:r w:rsidR="007F6DF5">
        <w:rPr>
          <w:lang w:val="eu-ES"/>
        </w:rPr>
        <w:t>:</w:t>
      </w:r>
    </w:p>
    <w:p w:rsidR="00446378" w:rsidRDefault="00446378" w:rsidP="00446378">
      <w:pPr>
        <w:jc w:val="both"/>
      </w:pPr>
      <w:r>
        <w:t xml:space="preserve">"consiente de modo expreso la incorporación y tratamiento de sus datos en los ficheros informáticos titularidad de la FEDERACIÓN ALAVESA DE COMERCIO Y SERVICIOS (en adelante, AENKOMER) con la finalidad exclusiva de </w:t>
      </w:r>
      <w:r w:rsidR="00A711DD">
        <w:t>trasladar información sobre este programa y las distintas iniciativas propuestas por AENKOMER, así como información de interés relativa al sector comercial y de servicios alavés ofrecida por esta organización</w:t>
      </w:r>
      <w:r>
        <w:t xml:space="preserve">. La cumplimentación de las casillas personales tiene carácter obligatorio. La persona solicitante queda igualmente informada sobre la posibilidad de ejercer los derechos de acceso, rectificación, cancelación y oposición enviando un mail a la siguiente dirección: </w:t>
      </w:r>
      <w:hyperlink r:id="rId7" w:history="1">
        <w:r w:rsidRPr="00333FD3">
          <w:rPr>
            <w:rStyle w:val="Hipervnculo"/>
          </w:rPr>
          <w:t>info@aenkomer.com</w:t>
        </w:r>
      </w:hyperlink>
      <w:r>
        <w:t xml:space="preserve">, de acuerdo con el artículo 5 de la Ley Orgánica 15/1999, de Protección de Datos de Carácter Personal". </w:t>
      </w:r>
    </w:p>
    <w:p w:rsidR="007F6DF5" w:rsidRPr="00992075" w:rsidRDefault="00B52B9C" w:rsidP="003D0C99">
      <w:pPr>
        <w:jc w:val="both"/>
        <w:rPr>
          <w:b/>
          <w:bCs/>
          <w:sz w:val="28"/>
          <w:szCs w:val="24"/>
          <w:lang w:val="eu-ES"/>
        </w:rPr>
      </w:pPr>
      <w:r w:rsidRPr="00992075">
        <w:rPr>
          <w:b/>
          <w:bCs/>
          <w:sz w:val="28"/>
          <w:szCs w:val="24"/>
          <w:lang w:val="eu-ES"/>
        </w:rPr>
        <w:lastRenderedPageBreak/>
        <w:t xml:space="preserve">COMPROMISO DE </w:t>
      </w:r>
      <w:r w:rsidR="00A711DD" w:rsidRPr="00992075">
        <w:rPr>
          <w:b/>
          <w:bCs/>
          <w:sz w:val="28"/>
          <w:szCs w:val="24"/>
          <w:lang w:val="eu-ES"/>
        </w:rPr>
        <w:t>PARTICIPACIÓN</w:t>
      </w:r>
    </w:p>
    <w:p w:rsidR="007F6DF5" w:rsidRDefault="00B52B9C" w:rsidP="003D0C99">
      <w:pPr>
        <w:jc w:val="both"/>
      </w:pPr>
      <w:r>
        <w:rPr>
          <w:lang w:val="eu-ES"/>
        </w:rPr>
        <w:t xml:space="preserve">D./Dña. </w:t>
      </w:r>
      <w:r w:rsidR="007F6DF5">
        <w:rPr>
          <w:lang w:val="eu-ES"/>
        </w:rPr>
        <w:t xml:space="preserve"> </w:t>
      </w:r>
      <w:r w:rsidR="007F6DF5" w:rsidRPr="0002246D">
        <w:rPr>
          <w:lang w:val="eu-ES"/>
        </w:rPr>
        <w:t xml:space="preserve">_____________________________________________________ </w:t>
      </w:r>
      <w:r>
        <w:rPr>
          <w:lang w:val="eu-ES"/>
        </w:rPr>
        <w:t>con DNI</w:t>
      </w:r>
      <w:r w:rsidR="007F6DF5">
        <w:rPr>
          <w:lang w:val="eu-ES"/>
        </w:rPr>
        <w:t xml:space="preserve"> </w:t>
      </w:r>
      <w:r w:rsidR="007F6DF5" w:rsidRPr="0002246D">
        <w:rPr>
          <w:lang w:val="eu-ES"/>
        </w:rPr>
        <w:t>_______________</w:t>
      </w:r>
      <w:r w:rsidR="007F6DF5" w:rsidRPr="00B52B9C">
        <w:rPr>
          <w:u w:val="single"/>
          <w:lang w:val="eu-ES"/>
        </w:rPr>
        <w:t>_</w:t>
      </w:r>
      <w:r w:rsidRPr="00B52B9C">
        <w:rPr>
          <w:u w:val="single"/>
          <w:lang w:val="eu-ES"/>
        </w:rPr>
        <w:t xml:space="preserve">     </w:t>
      </w:r>
      <w:r>
        <w:t xml:space="preserve">en representación del Comercio de referencia firma la solicitud de </w:t>
      </w:r>
      <w:r w:rsidR="00A711DD">
        <w:t xml:space="preserve">participación en el programa HOBEKI SALTOKIAK y con ella se compromete a participar en las  áreas marcadas con un aspa (X): </w:t>
      </w:r>
    </w:p>
    <w:p w:rsidR="00A711DD" w:rsidRPr="0002246D" w:rsidRDefault="00A711DD" w:rsidP="003D0C99">
      <w:pPr>
        <w:jc w:val="both"/>
        <w:rPr>
          <w:lang w:val="eu-ES"/>
        </w:rPr>
      </w:pPr>
    </w:p>
    <w:p w:rsidR="00A711DD" w:rsidRDefault="00A711DD" w:rsidP="00A711DD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A711DD">
        <w:rPr>
          <w:b/>
          <w:color w:val="000080"/>
          <w:sz w:val="28"/>
          <w:szCs w:val="20"/>
          <w:highlight w:val="green"/>
        </w:rPr>
        <w:t>HOBEKI SALTOKIAK: Atención al cliente</w:t>
      </w:r>
      <w:r w:rsidRPr="00A711DD">
        <w:rPr>
          <w:color w:val="000080"/>
          <w:sz w:val="28"/>
          <w:szCs w:val="20"/>
        </w:rPr>
        <w:t xml:space="preserve"> </w:t>
      </w:r>
    </w:p>
    <w:p w:rsidR="00A711DD" w:rsidRPr="00A711DD" w:rsidRDefault="00A711DD" w:rsidP="00A711DD">
      <w:pPr>
        <w:pStyle w:val="Prrafodelista"/>
        <w:spacing w:after="120"/>
        <w:ind w:left="1134" w:hanging="567"/>
      </w:pPr>
      <w:r w:rsidRPr="00A711DD">
        <w:rPr>
          <w:b/>
          <w:noProof/>
          <w:color w:val="000080"/>
          <w:sz w:val="18"/>
          <w:szCs w:val="20"/>
          <w:lang w:eastAsia="es-ES"/>
        </w:rPr>
        <w:pict>
          <v:rect id="_x0000_s1026" style="position:absolute;left:0;text-align:left;margin-left:31.2pt;margin-top:14.3pt;width:11.25pt;height:12pt;z-index:251658240"/>
        </w:pict>
      </w: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Cliente misterioso + informe + sesiones de trabajo con gerencia y/o equipo</w:t>
      </w:r>
    </w:p>
    <w:p w:rsidR="00310CC3" w:rsidRDefault="00B729D1" w:rsidP="00A711DD">
      <w:pPr>
        <w:pStyle w:val="Prrafodelista"/>
        <w:spacing w:after="120"/>
        <w:ind w:left="1134"/>
        <w:contextualSpacing w:val="0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(</w:t>
      </w:r>
      <w:r w:rsidR="00310CC3">
        <w:rPr>
          <w:b/>
          <w:color w:val="000080"/>
          <w:szCs w:val="20"/>
        </w:rPr>
        <w:t>Coste 100 € + IVA*</w:t>
      </w:r>
      <w:r>
        <w:rPr>
          <w:b/>
          <w:color w:val="000080"/>
          <w:szCs w:val="20"/>
        </w:rPr>
        <w:t>)</w:t>
      </w:r>
    </w:p>
    <w:p w:rsidR="00A711DD" w:rsidRDefault="00A711DD" w:rsidP="00A711DD">
      <w:pPr>
        <w:pStyle w:val="Prrafodelista"/>
        <w:spacing w:after="120"/>
        <w:ind w:left="1134" w:hanging="567"/>
        <w:rPr>
          <w:sz w:val="12"/>
        </w:rPr>
      </w:pPr>
      <w:r>
        <w:rPr>
          <w:b/>
          <w:noProof/>
          <w:color w:val="000080"/>
          <w:szCs w:val="20"/>
          <w:lang w:eastAsia="es-ES"/>
        </w:rPr>
        <w:pict>
          <v:rect id="_x0000_s1027" style="position:absolute;left:0;text-align:left;margin-left:30.45pt;margin-top:7.55pt;width:11.25pt;height:12pt;z-index:251659264"/>
        </w:pict>
      </w: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Curso de Asesoría de imagen (20 horas):</w:t>
      </w: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  <w:rPr>
          <w:sz w:val="24"/>
          <w:szCs w:val="24"/>
        </w:rPr>
      </w:pPr>
      <w:r>
        <w:rPr>
          <w:color w:val="000080"/>
          <w:sz w:val="20"/>
          <w:szCs w:val="20"/>
        </w:rPr>
        <w:t>Fechas de realización: de lunes a viernes entre el 12 al 22 de junio (excepto el día 14)</w:t>
      </w: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</w:pPr>
      <w:r>
        <w:rPr>
          <w:color w:val="000080"/>
          <w:sz w:val="20"/>
          <w:szCs w:val="20"/>
        </w:rPr>
        <w:t xml:space="preserve"> Horario de 14 a 16:30 horas</w:t>
      </w:r>
    </w:p>
    <w:p w:rsidR="00A711DD" w:rsidRDefault="00A711DD" w:rsidP="00A711DD">
      <w:pPr>
        <w:pStyle w:val="Prrafodelista"/>
        <w:spacing w:after="120"/>
        <w:ind w:left="1134" w:hanging="567"/>
        <w:rPr>
          <w:sz w:val="12"/>
        </w:rPr>
      </w:pP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  <w:rPr>
          <w:b/>
          <w:color w:val="000080"/>
          <w:szCs w:val="20"/>
        </w:rPr>
      </w:pPr>
      <w:r>
        <w:rPr>
          <w:b/>
          <w:noProof/>
          <w:color w:val="000080"/>
          <w:szCs w:val="20"/>
          <w:lang w:eastAsia="es-ES"/>
        </w:rPr>
        <w:pict>
          <v:rect id="_x0000_s1028" style="position:absolute;left:0;text-align:left;margin-left:31.2pt;margin-top:-.35pt;width:11.25pt;height:12pt;z-index:251660288"/>
        </w:pict>
      </w:r>
      <w:r>
        <w:rPr>
          <w:b/>
          <w:color w:val="000080"/>
          <w:szCs w:val="20"/>
        </w:rPr>
        <w:t>Programa de Rutas comerciales:</w:t>
      </w:r>
    </w:p>
    <w:p w:rsidR="00A711DD" w:rsidRDefault="00A711DD" w:rsidP="00A711DD">
      <w:pPr>
        <w:pStyle w:val="Prrafodelista"/>
        <w:spacing w:after="120"/>
        <w:ind w:left="1134"/>
        <w:contextualSpacing w:val="0"/>
        <w:jc w:val="both"/>
        <w:rPr>
          <w:sz w:val="24"/>
          <w:szCs w:val="24"/>
        </w:rPr>
      </w:pPr>
      <w:r>
        <w:rPr>
          <w:color w:val="000080"/>
          <w:sz w:val="20"/>
          <w:szCs w:val="20"/>
        </w:rPr>
        <w:t>Inscripciones hasta el 8 de junio</w:t>
      </w:r>
    </w:p>
    <w:p w:rsidR="00A711DD" w:rsidRPr="00310CC3" w:rsidRDefault="00A711DD" w:rsidP="00A711DD">
      <w:pPr>
        <w:pStyle w:val="Prrafodelista"/>
        <w:spacing w:after="120"/>
        <w:ind w:left="1134" w:hanging="567"/>
        <w:rPr>
          <w:color w:val="000080"/>
          <w:sz w:val="2"/>
          <w:szCs w:val="20"/>
        </w:rPr>
      </w:pPr>
      <w:r w:rsidRPr="00310CC3">
        <w:rPr>
          <w:color w:val="000080"/>
          <w:sz w:val="6"/>
          <w:szCs w:val="20"/>
        </w:rPr>
        <w:t xml:space="preserve">  </w:t>
      </w:r>
    </w:p>
    <w:p w:rsidR="00A711DD" w:rsidRDefault="00A711DD" w:rsidP="00A711DD">
      <w:pPr>
        <w:pStyle w:val="Prrafodelista"/>
        <w:spacing w:after="120"/>
        <w:ind w:left="1134" w:hanging="567"/>
        <w:rPr>
          <w:sz w:val="24"/>
          <w:szCs w:val="24"/>
        </w:rPr>
      </w:pPr>
    </w:p>
    <w:p w:rsidR="00A711DD" w:rsidRDefault="00A711DD" w:rsidP="00A711DD">
      <w:pPr>
        <w:pStyle w:val="Prrafodelista"/>
        <w:spacing w:after="120"/>
        <w:ind w:left="1134" w:hanging="567"/>
        <w:rPr>
          <w:b/>
          <w:color w:val="000080"/>
          <w:szCs w:val="20"/>
          <w:highlight w:val="green"/>
        </w:rPr>
      </w:pPr>
      <w:r>
        <w:rPr>
          <w:b/>
          <w:noProof/>
          <w:color w:val="000080"/>
          <w:sz w:val="28"/>
          <w:szCs w:val="20"/>
          <w:lang w:eastAsia="es-ES"/>
        </w:rPr>
        <w:pict>
          <v:rect id="_x0000_s1029" style="position:absolute;left:0;text-align:left;margin-left:5.7pt;margin-top:3.7pt;width:11.25pt;height:12pt;z-index:251661312"/>
        </w:pict>
      </w:r>
      <w:r w:rsidRPr="00A711DD">
        <w:rPr>
          <w:b/>
          <w:color w:val="000080"/>
          <w:sz w:val="28"/>
          <w:szCs w:val="20"/>
          <w:highlight w:val="green"/>
        </w:rPr>
        <w:t xml:space="preserve">HOBEKI SALTOKIAK: Habilidades comerciales (comunicación) </w:t>
      </w:r>
    </w:p>
    <w:p w:rsidR="00A711DD" w:rsidRPr="00A52FAD" w:rsidRDefault="00A52FAD" w:rsidP="00A711DD">
      <w:pPr>
        <w:pStyle w:val="Prrafodelista"/>
        <w:spacing w:after="120"/>
        <w:ind w:left="1134" w:hanging="567"/>
        <w:rPr>
          <w:rFonts w:asciiTheme="minorHAnsi" w:hAnsiTheme="minorHAnsi" w:cstheme="minorHAnsi"/>
          <w:szCs w:val="24"/>
        </w:rPr>
      </w:pPr>
      <w:r w:rsidRPr="00A52FAD">
        <w:rPr>
          <w:rFonts w:asciiTheme="minorHAnsi" w:hAnsiTheme="minorHAnsi" w:cstheme="minorHAnsi"/>
          <w:color w:val="000080"/>
          <w:sz w:val="20"/>
          <w:szCs w:val="20"/>
        </w:rPr>
        <w:t>Fechas de realización</w:t>
      </w:r>
      <w:r w:rsidR="00A711DD" w:rsidRPr="00A52FAD">
        <w:rPr>
          <w:rFonts w:asciiTheme="minorHAnsi" w:hAnsiTheme="minorHAnsi" w:cstheme="minorHAnsi"/>
          <w:color w:val="000080"/>
          <w:sz w:val="20"/>
          <w:szCs w:val="20"/>
        </w:rPr>
        <w:t xml:space="preserve"> grupales</w:t>
      </w:r>
      <w:r w:rsidRPr="00A52FAD">
        <w:rPr>
          <w:rFonts w:asciiTheme="minorHAnsi" w:hAnsiTheme="minorHAnsi" w:cstheme="minorHAnsi"/>
          <w:color w:val="000080"/>
          <w:sz w:val="20"/>
          <w:szCs w:val="20"/>
        </w:rPr>
        <w:t>: 11, 14 y 25 de junio</w:t>
      </w:r>
    </w:p>
    <w:p w:rsidR="00310CC3" w:rsidRDefault="00A52FAD" w:rsidP="00310CC3">
      <w:pPr>
        <w:pStyle w:val="Prrafodelista"/>
        <w:spacing w:after="120"/>
        <w:ind w:left="1134" w:hanging="567"/>
        <w:rPr>
          <w:rFonts w:asciiTheme="minorHAnsi" w:hAnsiTheme="minorHAnsi" w:cstheme="minorHAnsi"/>
          <w:color w:val="000080"/>
          <w:sz w:val="20"/>
          <w:szCs w:val="20"/>
        </w:rPr>
      </w:pPr>
      <w:r w:rsidRPr="00A52FAD">
        <w:rPr>
          <w:rFonts w:asciiTheme="minorHAnsi" w:hAnsiTheme="minorHAnsi" w:cstheme="minorHAnsi"/>
          <w:color w:val="000080"/>
          <w:sz w:val="20"/>
          <w:szCs w:val="20"/>
        </w:rPr>
        <w:t>Sesión individual en función de disponibilidad</w:t>
      </w:r>
    </w:p>
    <w:p w:rsidR="00310CC3" w:rsidRPr="00310CC3" w:rsidRDefault="00B729D1" w:rsidP="00310CC3">
      <w:pPr>
        <w:pStyle w:val="Prrafodelista"/>
        <w:spacing w:after="120"/>
        <w:ind w:left="1134" w:hanging="567"/>
        <w:rPr>
          <w:rFonts w:asciiTheme="minorHAnsi" w:hAnsiTheme="minorHAnsi" w:cstheme="minorHAnsi"/>
          <w:color w:val="000080"/>
          <w:sz w:val="20"/>
          <w:szCs w:val="20"/>
        </w:rPr>
      </w:pPr>
      <w:r>
        <w:rPr>
          <w:b/>
          <w:color w:val="000080"/>
          <w:szCs w:val="20"/>
        </w:rPr>
        <w:t>(</w:t>
      </w:r>
      <w:r w:rsidR="00310CC3">
        <w:rPr>
          <w:b/>
          <w:color w:val="000080"/>
          <w:szCs w:val="20"/>
        </w:rPr>
        <w:t>Coste 100 € + IVA*</w:t>
      </w:r>
      <w:r>
        <w:rPr>
          <w:b/>
          <w:color w:val="000080"/>
          <w:szCs w:val="20"/>
        </w:rPr>
        <w:t>)</w:t>
      </w:r>
    </w:p>
    <w:p w:rsidR="00A711DD" w:rsidRDefault="00A711DD" w:rsidP="00A711DD">
      <w:pPr>
        <w:pStyle w:val="Prrafodelista"/>
        <w:spacing w:after="120"/>
        <w:ind w:left="1134" w:hanging="567"/>
        <w:rPr>
          <w:color w:val="000080"/>
          <w:sz w:val="12"/>
          <w:szCs w:val="20"/>
        </w:rPr>
      </w:pPr>
    </w:p>
    <w:p w:rsidR="00310CC3" w:rsidRDefault="00310CC3" w:rsidP="00A711DD">
      <w:pPr>
        <w:pStyle w:val="Prrafodelista"/>
        <w:spacing w:after="120"/>
        <w:ind w:left="1134" w:hanging="567"/>
        <w:rPr>
          <w:color w:val="000080"/>
          <w:sz w:val="12"/>
          <w:szCs w:val="20"/>
        </w:rPr>
      </w:pPr>
    </w:p>
    <w:p w:rsidR="00A711DD" w:rsidRDefault="00A711DD" w:rsidP="00A711DD">
      <w:pPr>
        <w:pStyle w:val="Prrafodelista"/>
        <w:spacing w:after="120"/>
        <w:ind w:left="1134" w:hanging="567"/>
        <w:rPr>
          <w:sz w:val="24"/>
          <w:szCs w:val="24"/>
        </w:rPr>
      </w:pPr>
      <w:r>
        <w:rPr>
          <w:color w:val="000080"/>
          <w:sz w:val="20"/>
          <w:szCs w:val="20"/>
        </w:rPr>
        <w:t xml:space="preserve">  </w:t>
      </w:r>
    </w:p>
    <w:p w:rsidR="00A711DD" w:rsidRPr="00A711DD" w:rsidRDefault="00A711DD" w:rsidP="00A711DD">
      <w:pPr>
        <w:pStyle w:val="Prrafodelista"/>
        <w:spacing w:after="120"/>
        <w:ind w:left="1134" w:hanging="567"/>
        <w:rPr>
          <w:b/>
          <w:sz w:val="28"/>
        </w:rPr>
      </w:pPr>
      <w:r w:rsidRPr="00A711DD">
        <w:rPr>
          <w:b/>
          <w:noProof/>
          <w:color w:val="000080"/>
          <w:sz w:val="36"/>
          <w:szCs w:val="20"/>
          <w:lang w:eastAsia="es-ES"/>
        </w:rPr>
        <w:pict>
          <v:rect id="_x0000_s1030" style="position:absolute;left:0;text-align:left;margin-left:5.7pt;margin-top:-.15pt;width:11.25pt;height:12pt;z-index:251662336"/>
        </w:pict>
      </w:r>
      <w:r w:rsidRPr="00A711DD">
        <w:rPr>
          <w:b/>
          <w:color w:val="000080"/>
          <w:sz w:val="28"/>
          <w:szCs w:val="20"/>
          <w:highlight w:val="green"/>
        </w:rPr>
        <w:t>HOBEKI SALTOKIAK: Equipos de trabajo</w:t>
      </w:r>
      <w:r w:rsidRPr="00A711DD">
        <w:rPr>
          <w:b/>
          <w:color w:val="000080"/>
          <w:sz w:val="28"/>
          <w:szCs w:val="20"/>
        </w:rPr>
        <w:t xml:space="preserve"> </w:t>
      </w:r>
    </w:p>
    <w:p w:rsidR="00310CC3" w:rsidRDefault="00992075" w:rsidP="00310CC3">
      <w:pPr>
        <w:tabs>
          <w:tab w:val="left" w:pos="567"/>
        </w:tabs>
        <w:spacing w:after="120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</w:r>
      <w:r w:rsidRPr="00992075">
        <w:rPr>
          <w:color w:val="000080"/>
          <w:sz w:val="20"/>
          <w:szCs w:val="20"/>
        </w:rPr>
        <w:t>Inscripciones hasta el 15 de junio</w:t>
      </w:r>
    </w:p>
    <w:p w:rsidR="00310CC3" w:rsidRPr="00310CC3" w:rsidRDefault="00310CC3" w:rsidP="00310CC3">
      <w:pPr>
        <w:tabs>
          <w:tab w:val="left" w:pos="567"/>
        </w:tabs>
        <w:spacing w:after="120"/>
        <w:jc w:val="both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</w:r>
      <w:r w:rsidR="00B729D1">
        <w:rPr>
          <w:color w:val="000080"/>
          <w:sz w:val="20"/>
          <w:szCs w:val="20"/>
        </w:rPr>
        <w:t>(</w:t>
      </w:r>
      <w:r>
        <w:rPr>
          <w:b/>
          <w:color w:val="000080"/>
          <w:szCs w:val="20"/>
        </w:rPr>
        <w:t>Coste 100 € + IVA*</w:t>
      </w:r>
      <w:r w:rsidR="00B729D1">
        <w:rPr>
          <w:b/>
          <w:color w:val="000080"/>
          <w:szCs w:val="20"/>
        </w:rPr>
        <w:t>)</w:t>
      </w:r>
    </w:p>
    <w:p w:rsidR="00992075" w:rsidRPr="00992075" w:rsidRDefault="00992075" w:rsidP="00992075">
      <w:pPr>
        <w:spacing w:after="120"/>
        <w:jc w:val="both"/>
        <w:rPr>
          <w:color w:val="000080"/>
          <w:sz w:val="20"/>
          <w:szCs w:val="20"/>
        </w:rPr>
      </w:pPr>
    </w:p>
    <w:p w:rsidR="00A711DD" w:rsidRPr="00A52FAD" w:rsidRDefault="00A711DD" w:rsidP="00A711DD">
      <w:pPr>
        <w:pStyle w:val="Prrafodelista"/>
        <w:spacing w:after="120"/>
        <w:ind w:left="1134" w:hanging="567"/>
        <w:rPr>
          <w:b/>
          <w:sz w:val="28"/>
        </w:rPr>
      </w:pPr>
      <w:r w:rsidRPr="00A52FAD">
        <w:rPr>
          <w:b/>
          <w:color w:val="000080"/>
          <w:sz w:val="28"/>
          <w:szCs w:val="20"/>
          <w:highlight w:val="green"/>
        </w:rPr>
        <w:t>HOBEKI SALTOKIAK: Gestión de tu negocio</w:t>
      </w:r>
      <w:r w:rsidRPr="00A52FAD">
        <w:rPr>
          <w:b/>
          <w:color w:val="000080"/>
          <w:sz w:val="28"/>
          <w:szCs w:val="20"/>
        </w:rPr>
        <w:t xml:space="preserve"> </w:t>
      </w:r>
    </w:p>
    <w:p w:rsidR="00A711DD" w:rsidRPr="00A52FAD" w:rsidRDefault="00A711DD" w:rsidP="00A52FAD">
      <w:pPr>
        <w:spacing w:after="120"/>
        <w:ind w:firstLine="567"/>
        <w:jc w:val="both"/>
        <w:rPr>
          <w:b/>
          <w:color w:val="000080"/>
          <w:szCs w:val="20"/>
        </w:rPr>
      </w:pPr>
      <w:r w:rsidRPr="00A52FAD">
        <w:rPr>
          <w:b/>
          <w:color w:val="000080"/>
          <w:szCs w:val="20"/>
        </w:rPr>
        <w:t>Talleres:</w:t>
      </w:r>
    </w:p>
    <w:p w:rsidR="00A711DD" w:rsidRDefault="00A711DD" w:rsidP="00A52FAD">
      <w:pPr>
        <w:pStyle w:val="Prrafodelista"/>
        <w:numPr>
          <w:ilvl w:val="1"/>
          <w:numId w:val="8"/>
        </w:numPr>
        <w:spacing w:after="0"/>
        <w:ind w:left="1418" w:hanging="425"/>
        <w:contextualSpacing w:val="0"/>
        <w:jc w:val="both"/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Taller del Área Nuevas Tecnologías</w:t>
      </w:r>
      <w:r>
        <w:rPr>
          <w:color w:val="000080"/>
          <w:sz w:val="20"/>
          <w:szCs w:val="20"/>
        </w:rPr>
        <w:t>                      5 junio de 14:30 a 16:00 horas</w:t>
      </w:r>
    </w:p>
    <w:p w:rsidR="00A711DD" w:rsidRDefault="00A711DD" w:rsidP="00A52FAD">
      <w:pPr>
        <w:pStyle w:val="Prrafodelista"/>
        <w:numPr>
          <w:ilvl w:val="1"/>
          <w:numId w:val="8"/>
        </w:numPr>
        <w:spacing w:after="0"/>
        <w:ind w:left="1418" w:hanging="425"/>
        <w:contextualSpacing w:val="0"/>
        <w:jc w:val="both"/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Taller del  Área Marketing / Comercial</w:t>
      </w:r>
      <w:r>
        <w:rPr>
          <w:color w:val="000080"/>
          <w:sz w:val="20"/>
          <w:szCs w:val="20"/>
        </w:rPr>
        <w:t>                  7 junio de 14:30 a 16:00 horas</w:t>
      </w:r>
    </w:p>
    <w:p w:rsidR="00A711DD" w:rsidRDefault="00A711DD" w:rsidP="00A52FAD">
      <w:pPr>
        <w:pStyle w:val="Prrafodelista"/>
        <w:numPr>
          <w:ilvl w:val="1"/>
          <w:numId w:val="8"/>
        </w:numPr>
        <w:spacing w:after="0"/>
        <w:ind w:left="1418" w:hanging="425"/>
        <w:contextualSpacing w:val="0"/>
        <w:jc w:val="both"/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Taller del Área Económica y Financiera</w:t>
      </w:r>
      <w:r>
        <w:rPr>
          <w:color w:val="000080"/>
          <w:sz w:val="20"/>
          <w:szCs w:val="20"/>
        </w:rPr>
        <w:t>               12 junio de 14:30 a 16:00 horas</w:t>
      </w:r>
    </w:p>
    <w:p w:rsidR="00A711DD" w:rsidRDefault="00A711DD" w:rsidP="00A52FAD">
      <w:pPr>
        <w:pStyle w:val="Prrafodelista"/>
        <w:numPr>
          <w:ilvl w:val="1"/>
          <w:numId w:val="8"/>
        </w:numPr>
        <w:spacing w:after="0"/>
        <w:ind w:left="1418" w:hanging="425"/>
        <w:contextualSpacing w:val="0"/>
        <w:jc w:val="both"/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Taller del Área Contable / Administrativo</w:t>
      </w:r>
      <w:r>
        <w:rPr>
          <w:color w:val="000080"/>
          <w:sz w:val="20"/>
          <w:szCs w:val="20"/>
        </w:rPr>
        <w:t xml:space="preserve">             14 junio de 14:30 a 16:00 horas</w:t>
      </w:r>
    </w:p>
    <w:p w:rsidR="00A711DD" w:rsidRDefault="00A711DD" w:rsidP="00A52FAD">
      <w:pPr>
        <w:pStyle w:val="Prrafodelista"/>
        <w:numPr>
          <w:ilvl w:val="1"/>
          <w:numId w:val="8"/>
        </w:numPr>
        <w:spacing w:after="0"/>
        <w:ind w:left="1418" w:hanging="425"/>
        <w:contextualSpacing w:val="0"/>
        <w:jc w:val="both"/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Taller del Área Organización / Laboral</w:t>
      </w:r>
      <w:r>
        <w:rPr>
          <w:color w:val="000080"/>
          <w:sz w:val="20"/>
          <w:szCs w:val="20"/>
        </w:rPr>
        <w:t>                 19 junio de 14:30 a 16:00 horas</w:t>
      </w:r>
    </w:p>
    <w:p w:rsidR="00310CC3" w:rsidRDefault="00992075" w:rsidP="00310CC3">
      <w:pPr>
        <w:pStyle w:val="Prrafodelista"/>
        <w:spacing w:after="120"/>
        <w:ind w:left="567"/>
        <w:rPr>
          <w:b/>
          <w:color w:val="000080"/>
          <w:szCs w:val="20"/>
        </w:rPr>
      </w:pPr>
      <w:r>
        <w:rPr>
          <w:b/>
          <w:noProof/>
          <w:color w:val="000080"/>
          <w:sz w:val="36"/>
          <w:szCs w:val="20"/>
          <w:lang w:eastAsia="es-ES"/>
        </w:rPr>
        <w:pict>
          <v:rect id="_x0000_s1032" style="position:absolute;left:0;text-align:left;margin-left:13.2pt;margin-top:18.25pt;width:11.25pt;height:12pt;z-index:251664384"/>
        </w:pict>
      </w:r>
    </w:p>
    <w:p w:rsidR="00A711DD" w:rsidRPr="00A52FAD" w:rsidRDefault="00A52FAD" w:rsidP="00310CC3">
      <w:pPr>
        <w:pStyle w:val="Prrafodelista"/>
        <w:spacing w:after="120"/>
        <w:ind w:left="567"/>
        <w:rPr>
          <w:b/>
          <w:sz w:val="28"/>
          <w:szCs w:val="24"/>
        </w:rPr>
      </w:pPr>
      <w:r>
        <w:rPr>
          <w:b/>
          <w:color w:val="000080"/>
          <w:szCs w:val="20"/>
        </w:rPr>
        <w:t>S</w:t>
      </w:r>
      <w:r w:rsidR="00A711DD" w:rsidRPr="00A52FAD">
        <w:rPr>
          <w:b/>
          <w:color w:val="000080"/>
          <w:szCs w:val="20"/>
        </w:rPr>
        <w:t>esiones de asesoramiento individualizado en distintas áreas de gestión de tu negocio</w:t>
      </w:r>
    </w:p>
    <w:p w:rsidR="007F6DF5" w:rsidRPr="00862D8F" w:rsidRDefault="00992075" w:rsidP="00A52FAD">
      <w:pPr>
        <w:pStyle w:val="Prrafodelista"/>
        <w:ind w:left="765"/>
        <w:jc w:val="both"/>
        <w:rPr>
          <w:lang w:val="eu-ES"/>
        </w:rPr>
      </w:pPr>
      <w:r w:rsidRPr="00992075">
        <w:rPr>
          <w:color w:val="000080"/>
          <w:sz w:val="20"/>
          <w:szCs w:val="20"/>
        </w:rPr>
        <w:t xml:space="preserve">Inscripciones hasta el </w:t>
      </w:r>
      <w:r>
        <w:rPr>
          <w:color w:val="000080"/>
          <w:sz w:val="20"/>
          <w:szCs w:val="20"/>
        </w:rPr>
        <w:t>22</w:t>
      </w:r>
      <w:r w:rsidRPr="00992075">
        <w:rPr>
          <w:color w:val="000080"/>
          <w:sz w:val="20"/>
          <w:szCs w:val="20"/>
        </w:rPr>
        <w:t xml:space="preserve"> de junio</w:t>
      </w:r>
    </w:p>
    <w:sectPr w:rsidR="007F6DF5" w:rsidRPr="00862D8F" w:rsidSect="00A711DD">
      <w:headerReference w:type="default" r:id="rId8"/>
      <w:pgSz w:w="11906" w:h="16838"/>
      <w:pgMar w:top="541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DD" w:rsidRDefault="00A711DD" w:rsidP="00C620F0">
      <w:pPr>
        <w:spacing w:after="0" w:line="240" w:lineRule="auto"/>
      </w:pPr>
      <w:r>
        <w:separator/>
      </w:r>
    </w:p>
  </w:endnote>
  <w:endnote w:type="continuationSeparator" w:id="1">
    <w:p w:rsidR="00A711DD" w:rsidRDefault="00A711DD" w:rsidP="00C6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DD" w:rsidRDefault="00A711DD" w:rsidP="00C620F0">
      <w:pPr>
        <w:spacing w:after="0" w:line="240" w:lineRule="auto"/>
      </w:pPr>
      <w:r>
        <w:separator/>
      </w:r>
    </w:p>
  </w:footnote>
  <w:footnote w:type="continuationSeparator" w:id="1">
    <w:p w:rsidR="00A711DD" w:rsidRDefault="00A711DD" w:rsidP="00C6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DD" w:rsidRDefault="00A711DD" w:rsidP="00891ED6">
    <w:pPr>
      <w:pStyle w:val="Encabezado"/>
    </w:pPr>
    <w:r>
      <w:rPr>
        <w:noProof/>
        <w:lang w:eastAsia="es-ES"/>
      </w:rPr>
      <w:drawing>
        <wp:inline distT="0" distB="0" distL="0" distR="0">
          <wp:extent cx="2724150" cy="866775"/>
          <wp:effectExtent l="19050" t="0" r="0" b="0"/>
          <wp:docPr id="1" name="0 Imagen" descr="Logo Araba Enkomer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Araba Enkomer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1DD" w:rsidRDefault="00A711DD" w:rsidP="00C620F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DCF"/>
    <w:multiLevelType w:val="hybridMultilevel"/>
    <w:tmpl w:val="1BC0D9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F907A14">
      <w:numFmt w:val="bullet"/>
      <w:lvlText w:val="•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00468B5"/>
    <w:multiLevelType w:val="hybridMultilevel"/>
    <w:tmpl w:val="68F4F4C6"/>
    <w:lvl w:ilvl="0" w:tplc="8B327330">
      <w:numFmt w:val="bullet"/>
      <w:lvlText w:val=""/>
      <w:lvlJc w:val="left"/>
      <w:pPr>
        <w:ind w:left="2493" w:hanging="360"/>
      </w:pPr>
      <w:rPr>
        <w:rFonts w:ascii="Symbol" w:eastAsiaTheme="minorHAnsi" w:hAnsi="Symbol" w:cs="Courier New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00551"/>
    <w:multiLevelType w:val="multilevel"/>
    <w:tmpl w:val="5A3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4364968"/>
    <w:multiLevelType w:val="hybridMultilevel"/>
    <w:tmpl w:val="DFD8DE3A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72609"/>
    <w:multiLevelType w:val="hybridMultilevel"/>
    <w:tmpl w:val="D36A31A0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ABA69160">
      <w:start w:val="1"/>
      <w:numFmt w:val="bullet"/>
      <w:lvlText w:val="□"/>
      <w:lvlJc w:val="left"/>
      <w:pPr>
        <w:ind w:left="3213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40F9A"/>
    <w:multiLevelType w:val="hybridMultilevel"/>
    <w:tmpl w:val="A3A2F2BE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830B1"/>
    <w:multiLevelType w:val="hybridMultilevel"/>
    <w:tmpl w:val="5E461FA4"/>
    <w:lvl w:ilvl="0" w:tplc="0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7">
    <w:nsid w:val="6E6A2925"/>
    <w:multiLevelType w:val="hybridMultilevel"/>
    <w:tmpl w:val="2844235A"/>
    <w:lvl w:ilvl="0" w:tplc="0C0A000D">
      <w:start w:val="1"/>
      <w:numFmt w:val="bullet"/>
      <w:lvlText w:val=""/>
      <w:lvlJc w:val="left"/>
      <w:pPr>
        <w:ind w:left="2041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D0C99"/>
    <w:rsid w:val="0002246D"/>
    <w:rsid w:val="0004316E"/>
    <w:rsid w:val="000470C3"/>
    <w:rsid w:val="000D028A"/>
    <w:rsid w:val="000F2F14"/>
    <w:rsid w:val="00121CFC"/>
    <w:rsid w:val="00184EDC"/>
    <w:rsid w:val="00214735"/>
    <w:rsid w:val="002C2122"/>
    <w:rsid w:val="002E2705"/>
    <w:rsid w:val="002F58AD"/>
    <w:rsid w:val="00310CC3"/>
    <w:rsid w:val="00385234"/>
    <w:rsid w:val="003A252A"/>
    <w:rsid w:val="003C1126"/>
    <w:rsid w:val="003C645B"/>
    <w:rsid w:val="003D0C99"/>
    <w:rsid w:val="00446378"/>
    <w:rsid w:val="004568B7"/>
    <w:rsid w:val="004C5099"/>
    <w:rsid w:val="004C6B2E"/>
    <w:rsid w:val="00502AA0"/>
    <w:rsid w:val="0054456B"/>
    <w:rsid w:val="0058689D"/>
    <w:rsid w:val="005A1892"/>
    <w:rsid w:val="005A3B90"/>
    <w:rsid w:val="006966B3"/>
    <w:rsid w:val="006D6E2A"/>
    <w:rsid w:val="00760D7B"/>
    <w:rsid w:val="007F6DF5"/>
    <w:rsid w:val="0084536A"/>
    <w:rsid w:val="00862D8F"/>
    <w:rsid w:val="00891ED6"/>
    <w:rsid w:val="00992075"/>
    <w:rsid w:val="009B4B01"/>
    <w:rsid w:val="009C5EA0"/>
    <w:rsid w:val="00A15070"/>
    <w:rsid w:val="00A321AF"/>
    <w:rsid w:val="00A5092B"/>
    <w:rsid w:val="00A52FAD"/>
    <w:rsid w:val="00A711DD"/>
    <w:rsid w:val="00AE2FAE"/>
    <w:rsid w:val="00B457A5"/>
    <w:rsid w:val="00B52B9C"/>
    <w:rsid w:val="00B729D1"/>
    <w:rsid w:val="00B76377"/>
    <w:rsid w:val="00B77459"/>
    <w:rsid w:val="00BE1171"/>
    <w:rsid w:val="00BF3F3C"/>
    <w:rsid w:val="00C620F0"/>
    <w:rsid w:val="00C80A28"/>
    <w:rsid w:val="00C82780"/>
    <w:rsid w:val="00CD78D8"/>
    <w:rsid w:val="00CE2D2F"/>
    <w:rsid w:val="00D07AA9"/>
    <w:rsid w:val="00E42B59"/>
    <w:rsid w:val="00E8232E"/>
    <w:rsid w:val="00F65789"/>
    <w:rsid w:val="00F86D41"/>
    <w:rsid w:val="00FA6A8E"/>
    <w:rsid w:val="00F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F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6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F0"/>
  </w:style>
  <w:style w:type="paragraph" w:styleId="Piedepgina">
    <w:name w:val="footer"/>
    <w:basedOn w:val="Normal"/>
    <w:link w:val="PiedepginaCar"/>
    <w:uiPriority w:val="99"/>
    <w:semiHidden/>
    <w:rsid w:val="00C6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F0"/>
  </w:style>
  <w:style w:type="paragraph" w:styleId="Textodeglobo">
    <w:name w:val="Balloon Text"/>
    <w:basedOn w:val="Normal"/>
    <w:link w:val="TextodegloboCar"/>
    <w:uiPriority w:val="99"/>
    <w:semiHidden/>
    <w:rsid w:val="00C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620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20F0"/>
    <w:pPr>
      <w:ind w:left="720"/>
      <w:contextualSpacing/>
    </w:pPr>
  </w:style>
  <w:style w:type="paragraph" w:customStyle="1" w:styleId="Testu-gorputza">
    <w:name w:val="Testu-gorputza"/>
    <w:basedOn w:val="Normal"/>
    <w:rsid w:val="00B76377"/>
    <w:pPr>
      <w:spacing w:after="140" w:line="288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BONO DENDA KANPAINAN PARTE HARTZEKO ESKAERA-ORRIA</vt:lpstr>
    </vt:vector>
  </TitlesOfParts>
  <Company>Hewlett-Packard Company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BONO DENDA KANPAINAN PARTE HARTZEKO ESKAERA-ORRIA</dc:title>
  <dc:creator>Edurne</dc:creator>
  <cp:lastModifiedBy>Usuario</cp:lastModifiedBy>
  <cp:revision>6</cp:revision>
  <cp:lastPrinted>2018-04-04T10:56:00Z</cp:lastPrinted>
  <dcterms:created xsi:type="dcterms:W3CDTF">2018-05-28T15:03:00Z</dcterms:created>
  <dcterms:modified xsi:type="dcterms:W3CDTF">2018-05-28T15:48:00Z</dcterms:modified>
</cp:coreProperties>
</file>